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C117" w14:textId="77777777"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14:paraId="12276DD8" w14:textId="325F3830" w:rsidR="000238B2" w:rsidRPr="0023730F" w:rsidRDefault="00B01142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1324AC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６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7A2EB6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F97D67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0DADACD2" w14:textId="77777777"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5ACBB45A" w14:textId="77777777"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53D2C626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58087765" w14:textId="77777777" w:rsidR="00744BED" w:rsidRDefault="000238B2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57D9447E" w14:textId="77777777" w:rsidR="000238B2" w:rsidRDefault="00744BED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14:paraId="452577B4" w14:textId="77777777"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14:paraId="496E1DBD" w14:textId="77777777"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2077C456" w14:textId="77777777"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14:paraId="2DB3E791" w14:textId="4A1CF514" w:rsidR="000238B2" w:rsidRPr="0023730F" w:rsidRDefault="001324AC" w:rsidP="00F97D67">
      <w:pPr>
        <w:ind w:firstLineChars="100" w:firstLine="266"/>
        <w:rPr>
          <w:rFonts w:asciiTheme="minorEastAsia" w:eastAsiaTheme="minorEastAsia" w:hAnsiTheme="minorEastAsia"/>
          <w:sz w:val="24"/>
          <w:szCs w:val="24"/>
        </w:rPr>
      </w:pPr>
      <w:r w:rsidRPr="001324AC">
        <w:rPr>
          <w:rFonts w:asciiTheme="minorEastAsia" w:eastAsiaTheme="minorEastAsia" w:hAnsiTheme="minorEastAsia" w:hint="eastAsia"/>
          <w:sz w:val="24"/>
          <w:szCs w:val="24"/>
        </w:rPr>
        <w:t>公共施設在り方方針等策定支援委託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のプロポーザルに関し、次のとおり質問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9C774B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153A" wp14:editId="50BFC2E0">
                <wp:simplePos x="0" y="0"/>
                <wp:positionH relativeFrom="margin">
                  <wp:align>left</wp:align>
                </wp:positionH>
                <wp:positionV relativeFrom="paragraph">
                  <wp:posOffset>31725</wp:posOffset>
                </wp:positionV>
                <wp:extent cx="5966234" cy="4476750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234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0EC4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14:paraId="161243F5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415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5pt;width:469.8pt;height:35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">
                <v:textbox>
                  <w:txbxContent>
                    <w:p w14:paraId="511B0EC4" w14:textId="77777777"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14:paraId="161243F5" w14:textId="77777777"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5CF40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C7C8F42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190BBFB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18886055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2E44FAE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BD1A5E5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4D61A4F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64BC138D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1E46F3AC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2FED318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4F50FBF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6869C590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3CCD017A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1FBE68D5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66C8801A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34E765A6" w14:textId="77777777"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2C3362FA" w14:textId="6BEC0435" w:rsidR="000238B2" w:rsidRPr="0023730F" w:rsidRDefault="00B01142" w:rsidP="000238B2">
      <w:pPr>
        <w:ind w:firstLineChars="1200" w:firstLine="3194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提出期限：令和</w:t>
      </w:r>
      <w:r w:rsidR="001324AC">
        <w:rPr>
          <w:rFonts w:asciiTheme="minorEastAsia" w:eastAsiaTheme="minorEastAsia" w:hAnsiTheme="minorEastAsia" w:cs="ＭＳ Ｐゴシック" w:hint="eastAsia"/>
          <w:sz w:val="24"/>
          <w:szCs w:val="24"/>
        </w:rPr>
        <w:t>６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年</w:t>
      </w:r>
      <w:r w:rsidR="001324AC">
        <w:rPr>
          <w:rFonts w:asciiTheme="minorEastAsia" w:eastAsiaTheme="minorEastAsia" w:hAnsiTheme="minorEastAsia" w:cs="ＭＳ Ｐゴシック" w:hint="eastAsia"/>
          <w:sz w:val="24"/>
          <w:szCs w:val="24"/>
        </w:rPr>
        <w:t>４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月</w:t>
      </w:r>
      <w:r w:rsidR="00BE649E">
        <w:rPr>
          <w:rFonts w:asciiTheme="minorEastAsia" w:eastAsiaTheme="minorEastAsia" w:hAnsiTheme="minorEastAsia" w:cs="ＭＳ Ｐゴシック" w:hint="eastAsia"/>
          <w:sz w:val="24"/>
          <w:szCs w:val="24"/>
        </w:rPr>
        <w:t>１９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日（</w:t>
      </w:r>
      <w:r w:rsidR="00BE649E">
        <w:rPr>
          <w:rFonts w:asciiTheme="minorEastAsia" w:eastAsiaTheme="minorEastAsia" w:hAnsiTheme="minorEastAsia" w:cs="ＭＳ Ｐゴシック" w:hint="eastAsia"/>
          <w:sz w:val="24"/>
          <w:szCs w:val="24"/>
        </w:rPr>
        <w:t>金</w:t>
      </w:r>
      <w:r w:rsidR="00F97D67">
        <w:rPr>
          <w:rFonts w:asciiTheme="minorEastAsia" w:eastAsiaTheme="minorEastAsia" w:hAnsiTheme="minorEastAsia" w:cs="ＭＳ Ｐゴシック" w:hint="eastAsia"/>
          <w:sz w:val="24"/>
          <w:szCs w:val="24"/>
        </w:rPr>
        <w:t>）午後５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時まで</w:t>
      </w:r>
    </w:p>
    <w:p w14:paraId="4A68EA36" w14:textId="77777777" w:rsidR="000238B2" w:rsidRPr="001324AC" w:rsidRDefault="000238B2" w:rsidP="000238B2"/>
    <w:p w14:paraId="35EDE7D8" w14:textId="77777777" w:rsidR="00426C62" w:rsidRPr="000238B2" w:rsidRDefault="00426C62"/>
    <w:sectPr w:rsidR="00426C62" w:rsidRPr="000238B2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4433" w14:textId="77777777" w:rsidR="00744306" w:rsidRDefault="00B01142">
      <w:r>
        <w:separator/>
      </w:r>
    </w:p>
  </w:endnote>
  <w:endnote w:type="continuationSeparator" w:id="0">
    <w:p w14:paraId="627D62A2" w14:textId="77777777" w:rsidR="00744306" w:rsidRDefault="00B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6401" w14:textId="77777777" w:rsidR="00BA5B42" w:rsidRDefault="009635B6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0D575" w14:textId="77777777" w:rsidR="00744306" w:rsidRDefault="00B01142">
      <w:r>
        <w:separator/>
      </w:r>
    </w:p>
  </w:footnote>
  <w:footnote w:type="continuationSeparator" w:id="0">
    <w:p w14:paraId="657E0C30" w14:textId="77777777" w:rsidR="00744306" w:rsidRDefault="00B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ED13" w14:textId="77777777" w:rsidR="00BA5B42" w:rsidRDefault="009635B6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B2"/>
    <w:rsid w:val="000238B2"/>
    <w:rsid w:val="001324AC"/>
    <w:rsid w:val="003D2DAB"/>
    <w:rsid w:val="00426C62"/>
    <w:rsid w:val="00744306"/>
    <w:rsid w:val="00744BED"/>
    <w:rsid w:val="007A2EB6"/>
    <w:rsid w:val="008B59E9"/>
    <w:rsid w:val="009635B6"/>
    <w:rsid w:val="00AA1896"/>
    <w:rsid w:val="00B01142"/>
    <w:rsid w:val="00BE649E"/>
    <w:rsid w:val="00F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F7C112"/>
  <w15:chartTrackingRefBased/>
  <w15:docId w15:val="{965102DF-5AE5-461E-ADFB-2E017C5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D67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9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D67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2024-03-28T09:53:00Z</dcterms:created>
  <dcterms:modified xsi:type="dcterms:W3CDTF">2024-03-28T09:53:00Z</dcterms:modified>
</cp:coreProperties>
</file>